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AD6" w:rsidRPr="00DA4FCA" w:rsidRDefault="00B05AD6" w:rsidP="00E50CA6">
      <w:pPr>
        <w:spacing w:after="0" w:line="360" w:lineRule="auto"/>
        <w:jc w:val="both"/>
        <w:rPr>
          <w:rFonts w:eastAsia="Times New Roman" w:cs="Times New Roman"/>
          <w:b/>
          <w:sz w:val="32"/>
          <w:szCs w:val="32"/>
          <w:lang w:eastAsia="cs-CZ"/>
        </w:rPr>
      </w:pPr>
      <w:r w:rsidRPr="00DA4FCA">
        <w:rPr>
          <w:rFonts w:eastAsia="Times New Roman" w:cs="Times New Roman"/>
          <w:b/>
          <w:sz w:val="32"/>
          <w:szCs w:val="32"/>
          <w:lang w:eastAsia="cs-CZ"/>
        </w:rPr>
        <w:t>Obec přátelská seniorům</w:t>
      </w:r>
      <w:r w:rsidR="009E0DF4">
        <w:rPr>
          <w:rFonts w:eastAsia="Times New Roman" w:cs="Times New Roman"/>
          <w:b/>
          <w:sz w:val="32"/>
          <w:szCs w:val="32"/>
          <w:lang w:eastAsia="cs-CZ"/>
        </w:rPr>
        <w:t xml:space="preserve"> 2017</w:t>
      </w:r>
      <w:bookmarkStart w:id="0" w:name="_GoBack"/>
      <w:bookmarkEnd w:id="0"/>
      <w:r w:rsidRPr="00DA4FCA">
        <w:rPr>
          <w:rFonts w:eastAsia="Times New Roman" w:cs="Times New Roman"/>
          <w:b/>
          <w:sz w:val="32"/>
          <w:szCs w:val="32"/>
          <w:lang w:eastAsia="cs-CZ"/>
        </w:rPr>
        <w:t xml:space="preserve"> (číslo projektu: 0501)</w:t>
      </w:r>
    </w:p>
    <w:p w:rsidR="00B05AD6" w:rsidRDefault="00B05AD6" w:rsidP="00926D5E">
      <w:pPr>
        <w:spacing w:after="0" w:line="240" w:lineRule="auto"/>
        <w:jc w:val="both"/>
        <w:rPr>
          <w:rFonts w:eastAsia="Times New Roman" w:cs="Times New Roman"/>
          <w:sz w:val="21"/>
          <w:szCs w:val="21"/>
          <w:lang w:eastAsia="cs-CZ"/>
        </w:rPr>
      </w:pPr>
    </w:p>
    <w:p w:rsidR="006A1336" w:rsidRPr="006A1336" w:rsidRDefault="006A1336" w:rsidP="00926D5E">
      <w:pPr>
        <w:spacing w:after="0" w:line="240" w:lineRule="auto"/>
        <w:jc w:val="both"/>
        <w:rPr>
          <w:rFonts w:eastAsia="Times New Roman" w:cs="Times New Roman"/>
          <w:szCs w:val="24"/>
          <w:lang w:eastAsia="cs-CZ"/>
        </w:rPr>
      </w:pPr>
      <w:r w:rsidRPr="006A1336">
        <w:rPr>
          <w:rFonts w:cs="Times New Roman"/>
          <w:szCs w:val="24"/>
        </w:rPr>
        <w:t>Ministerstvo práce a sociálních věcí ČR letos premiérově</w:t>
      </w:r>
      <w:r w:rsidR="00B11DEF">
        <w:rPr>
          <w:rFonts w:cs="Times New Roman"/>
          <w:szCs w:val="24"/>
        </w:rPr>
        <w:t xml:space="preserve"> </w:t>
      </w:r>
      <w:proofErr w:type="gramStart"/>
      <w:r w:rsidR="00B11DEF">
        <w:rPr>
          <w:rFonts w:cs="Times New Roman"/>
          <w:szCs w:val="24"/>
        </w:rPr>
        <w:t>vyhlásilo</w:t>
      </w:r>
      <w:proofErr w:type="gramEnd"/>
      <w:r w:rsidR="00B11DEF">
        <w:rPr>
          <w:rFonts w:cs="Times New Roman"/>
          <w:szCs w:val="24"/>
        </w:rPr>
        <w:t xml:space="preserve"> </w:t>
      </w:r>
      <w:r w:rsidRPr="006A1336">
        <w:rPr>
          <w:rFonts w:cs="Times New Roman"/>
          <w:szCs w:val="24"/>
        </w:rPr>
        <w:t>soutěž</w:t>
      </w:r>
      <w:r>
        <w:rPr>
          <w:rFonts w:cs="Times New Roman"/>
          <w:szCs w:val="24"/>
        </w:rPr>
        <w:t xml:space="preserve"> Obec přátelská seniorům</w:t>
      </w:r>
      <w:r w:rsidRPr="006A1336">
        <w:rPr>
          <w:rFonts w:cs="Times New Roman"/>
          <w:szCs w:val="24"/>
        </w:rPr>
        <w:t>. V kategorii obcí nad padesát tisíc obyvatel nejlepší projekt předložil</w:t>
      </w:r>
      <w:r w:rsidR="002C282A">
        <w:rPr>
          <w:rFonts w:cs="Times New Roman"/>
          <w:szCs w:val="24"/>
        </w:rPr>
        <w:t xml:space="preserve"> městský obvod </w:t>
      </w:r>
      <w:r w:rsidRPr="006A1336">
        <w:rPr>
          <w:rFonts w:cs="Times New Roman"/>
          <w:szCs w:val="24"/>
        </w:rPr>
        <w:t>Poruba a získal</w:t>
      </w:r>
      <w:r w:rsidR="00BA4613">
        <w:rPr>
          <w:rFonts w:cs="Times New Roman"/>
          <w:szCs w:val="24"/>
        </w:rPr>
        <w:t xml:space="preserve"> dotaci dva miliony korun na </w:t>
      </w:r>
      <w:proofErr w:type="spellStart"/>
      <w:r w:rsidR="00BA4613">
        <w:rPr>
          <w:rFonts w:cs="Times New Roman"/>
          <w:szCs w:val="24"/>
        </w:rPr>
        <w:t>proseniorské</w:t>
      </w:r>
      <w:proofErr w:type="spellEnd"/>
      <w:r w:rsidR="00BA4613">
        <w:rPr>
          <w:rFonts w:cs="Times New Roman"/>
          <w:szCs w:val="24"/>
        </w:rPr>
        <w:t xml:space="preserve"> aktivity.</w:t>
      </w:r>
    </w:p>
    <w:p w:rsidR="006A1336" w:rsidRDefault="006A1336" w:rsidP="00926D5E">
      <w:pPr>
        <w:spacing w:after="0" w:line="240" w:lineRule="auto"/>
        <w:jc w:val="both"/>
        <w:rPr>
          <w:rFonts w:eastAsia="Times New Roman" w:cs="Times New Roman"/>
          <w:sz w:val="21"/>
          <w:szCs w:val="21"/>
          <w:lang w:eastAsia="cs-CZ"/>
        </w:rPr>
      </w:pPr>
    </w:p>
    <w:p w:rsidR="00032D71" w:rsidRPr="0060027A" w:rsidRDefault="00926D5E" w:rsidP="00E50CA6">
      <w:pPr>
        <w:spacing w:before="200" w:after="0"/>
        <w:jc w:val="both"/>
        <w:rPr>
          <w:rFonts w:eastAsia="Times New Roman" w:cs="Times New Roman"/>
          <w:szCs w:val="24"/>
          <w:lang w:eastAsia="cs-CZ"/>
        </w:rPr>
      </w:pPr>
      <w:r w:rsidRPr="00B05AD6">
        <w:rPr>
          <w:rFonts w:eastAsia="Times New Roman" w:cs="Times New Roman"/>
          <w:szCs w:val="24"/>
          <w:lang w:eastAsia="cs-CZ"/>
        </w:rPr>
        <w:t xml:space="preserve">Cílem projektu </w:t>
      </w:r>
      <w:r w:rsidR="00032D71" w:rsidRPr="0060027A">
        <w:rPr>
          <w:rFonts w:eastAsia="Times New Roman" w:cs="Times New Roman"/>
          <w:szCs w:val="24"/>
          <w:lang w:eastAsia="cs-CZ"/>
        </w:rPr>
        <w:t>Obec přátelská seniorům 2017 (číslo projektu:</w:t>
      </w:r>
      <w:r w:rsidRPr="00B05AD6">
        <w:rPr>
          <w:rFonts w:eastAsia="Times New Roman" w:cs="Times New Roman"/>
          <w:szCs w:val="24"/>
          <w:lang w:eastAsia="cs-CZ"/>
        </w:rPr>
        <w:t xml:space="preserve"> 0501</w:t>
      </w:r>
      <w:r w:rsidR="00447F87">
        <w:rPr>
          <w:rFonts w:eastAsia="Times New Roman" w:cs="Times New Roman"/>
          <w:szCs w:val="24"/>
          <w:lang w:eastAsia="cs-CZ"/>
        </w:rPr>
        <w:t xml:space="preserve">) </w:t>
      </w:r>
      <w:r w:rsidR="002E17D6">
        <w:rPr>
          <w:rFonts w:eastAsia="Times New Roman" w:cs="Times New Roman"/>
          <w:szCs w:val="24"/>
          <w:lang w:eastAsia="cs-CZ"/>
        </w:rPr>
        <w:t xml:space="preserve">je </w:t>
      </w:r>
      <w:r w:rsidR="00DB7422">
        <w:rPr>
          <w:rFonts w:eastAsia="Times New Roman" w:cs="Times New Roman"/>
          <w:szCs w:val="24"/>
          <w:lang w:eastAsia="cs-CZ"/>
        </w:rPr>
        <w:t xml:space="preserve">podpora </w:t>
      </w:r>
      <w:proofErr w:type="gramStart"/>
      <w:r w:rsidR="00DB7422">
        <w:rPr>
          <w:rFonts w:eastAsia="Times New Roman" w:cs="Times New Roman"/>
          <w:szCs w:val="24"/>
          <w:lang w:eastAsia="cs-CZ"/>
        </w:rPr>
        <w:t>seniorů                na</w:t>
      </w:r>
      <w:proofErr w:type="gramEnd"/>
      <w:r w:rsidR="00DB7422">
        <w:rPr>
          <w:rFonts w:eastAsia="Times New Roman" w:cs="Times New Roman"/>
          <w:szCs w:val="24"/>
          <w:lang w:eastAsia="cs-CZ"/>
        </w:rPr>
        <w:t xml:space="preserve"> úrovni obcí, a to </w:t>
      </w:r>
      <w:r w:rsidR="002E17D6" w:rsidRPr="00B05AD6">
        <w:rPr>
          <w:rFonts w:cs="Times New Roman"/>
          <w:szCs w:val="24"/>
        </w:rPr>
        <w:t>zkvalitňování</w:t>
      </w:r>
      <w:r w:rsidR="00DB7422">
        <w:rPr>
          <w:rFonts w:cs="Times New Roman"/>
          <w:szCs w:val="24"/>
        </w:rPr>
        <w:t>m</w:t>
      </w:r>
      <w:r w:rsidR="002E17D6" w:rsidRPr="00B05AD6">
        <w:rPr>
          <w:rFonts w:cs="Times New Roman"/>
          <w:szCs w:val="24"/>
        </w:rPr>
        <w:t xml:space="preserve"> a rozšiřování</w:t>
      </w:r>
      <w:r w:rsidR="00DB7422">
        <w:rPr>
          <w:rFonts w:cs="Times New Roman"/>
          <w:szCs w:val="24"/>
        </w:rPr>
        <w:t>m</w:t>
      </w:r>
      <w:r w:rsidR="002E17D6" w:rsidRPr="00B05AD6">
        <w:rPr>
          <w:rFonts w:cs="Times New Roman"/>
          <w:szCs w:val="24"/>
        </w:rPr>
        <w:t xml:space="preserve"> spolupráce se seniory</w:t>
      </w:r>
      <w:r w:rsidR="002E17D6">
        <w:rPr>
          <w:rFonts w:cs="Times New Roman"/>
          <w:szCs w:val="24"/>
        </w:rPr>
        <w:t>,</w:t>
      </w:r>
      <w:r w:rsidR="002E17D6" w:rsidRPr="002E17D6">
        <w:rPr>
          <w:rFonts w:cs="Times New Roman"/>
          <w:szCs w:val="24"/>
        </w:rPr>
        <w:t xml:space="preserve"> </w:t>
      </w:r>
      <w:r w:rsidR="002E17D6" w:rsidRPr="00B05AD6">
        <w:rPr>
          <w:rFonts w:cs="Times New Roman"/>
          <w:szCs w:val="24"/>
        </w:rPr>
        <w:t>vytváření</w:t>
      </w:r>
      <w:r w:rsidR="00F207F8">
        <w:rPr>
          <w:rFonts w:cs="Times New Roman"/>
          <w:szCs w:val="24"/>
        </w:rPr>
        <w:t>m</w:t>
      </w:r>
      <w:r w:rsidR="002E17D6" w:rsidRPr="00B05AD6">
        <w:rPr>
          <w:rFonts w:cs="Times New Roman"/>
          <w:szCs w:val="24"/>
        </w:rPr>
        <w:t xml:space="preserve"> zdravého prostředí pro zdravé stárnutí, které přispívá k pozitivnímu vědomí vlastní hodnoty </w:t>
      </w:r>
      <w:r w:rsidR="00F207F8">
        <w:rPr>
          <w:rFonts w:cs="Times New Roman"/>
          <w:szCs w:val="24"/>
        </w:rPr>
        <w:t xml:space="preserve">            </w:t>
      </w:r>
      <w:r w:rsidR="002E17D6" w:rsidRPr="00B05AD6">
        <w:rPr>
          <w:rFonts w:cs="Times New Roman"/>
          <w:szCs w:val="24"/>
        </w:rPr>
        <w:t>a naplnění potřeb seniorů</w:t>
      </w:r>
      <w:r w:rsidR="002E17D6">
        <w:rPr>
          <w:rFonts w:cs="Times New Roman"/>
          <w:szCs w:val="24"/>
        </w:rPr>
        <w:t>,</w:t>
      </w:r>
      <w:r w:rsidR="002E17D6" w:rsidRPr="002E17D6">
        <w:rPr>
          <w:rFonts w:cs="Times New Roman"/>
          <w:szCs w:val="24"/>
        </w:rPr>
        <w:t xml:space="preserve"> </w:t>
      </w:r>
      <w:r w:rsidR="002E17D6" w:rsidRPr="00B05AD6">
        <w:rPr>
          <w:rFonts w:cs="Times New Roman"/>
          <w:szCs w:val="24"/>
        </w:rPr>
        <w:t>posílení</w:t>
      </w:r>
      <w:r w:rsidR="00F207F8">
        <w:rPr>
          <w:rFonts w:cs="Times New Roman"/>
          <w:szCs w:val="24"/>
        </w:rPr>
        <w:t>m</w:t>
      </w:r>
      <w:r w:rsidR="002E17D6" w:rsidRPr="00B05AD6">
        <w:rPr>
          <w:rFonts w:cs="Times New Roman"/>
          <w:szCs w:val="24"/>
        </w:rPr>
        <w:t xml:space="preserve"> sociálních kontaktů a začleňování</w:t>
      </w:r>
      <w:r w:rsidR="00F207F8">
        <w:rPr>
          <w:rFonts w:cs="Times New Roman"/>
          <w:szCs w:val="24"/>
        </w:rPr>
        <w:t>m</w:t>
      </w:r>
      <w:r w:rsidR="002E17D6" w:rsidRPr="00B05AD6">
        <w:rPr>
          <w:rFonts w:cs="Times New Roman"/>
          <w:szCs w:val="24"/>
        </w:rPr>
        <w:t xml:space="preserve"> seniorů do společenského života s cílem eliminace rizika sociální exkluze</w:t>
      </w:r>
      <w:r w:rsidR="002E17D6">
        <w:rPr>
          <w:rFonts w:cs="Times New Roman"/>
          <w:szCs w:val="24"/>
        </w:rPr>
        <w:t>,</w:t>
      </w:r>
      <w:r w:rsidR="002E17D6" w:rsidRPr="002E17D6">
        <w:rPr>
          <w:rFonts w:cs="Times New Roman"/>
          <w:szCs w:val="24"/>
        </w:rPr>
        <w:t xml:space="preserve"> </w:t>
      </w:r>
      <w:r w:rsidR="002E17D6" w:rsidRPr="00B05AD6">
        <w:rPr>
          <w:rFonts w:cs="Times New Roman"/>
          <w:szCs w:val="24"/>
        </w:rPr>
        <w:t>získávání</w:t>
      </w:r>
      <w:r w:rsidR="00F207F8">
        <w:rPr>
          <w:rFonts w:cs="Times New Roman"/>
          <w:szCs w:val="24"/>
        </w:rPr>
        <w:t>m</w:t>
      </w:r>
      <w:r w:rsidR="002E17D6" w:rsidRPr="00B05AD6">
        <w:rPr>
          <w:rFonts w:cs="Times New Roman"/>
          <w:szCs w:val="24"/>
        </w:rPr>
        <w:t xml:space="preserve"> nových zážitků</w:t>
      </w:r>
      <w:r w:rsidR="00F207F8">
        <w:rPr>
          <w:rFonts w:cs="Times New Roman"/>
          <w:szCs w:val="24"/>
        </w:rPr>
        <w:t xml:space="preserve">             </w:t>
      </w:r>
      <w:r w:rsidR="002E17D6" w:rsidRPr="00B05AD6">
        <w:rPr>
          <w:rFonts w:cs="Times New Roman"/>
          <w:szCs w:val="24"/>
        </w:rPr>
        <w:t xml:space="preserve"> a aktivní seberealizace vedoucí k udržení duševní a fyzické aktivity</w:t>
      </w:r>
      <w:r w:rsidR="00C241B8">
        <w:rPr>
          <w:rFonts w:cs="Times New Roman"/>
          <w:szCs w:val="24"/>
        </w:rPr>
        <w:t xml:space="preserve"> a</w:t>
      </w:r>
      <w:r w:rsidR="002E17D6">
        <w:rPr>
          <w:rFonts w:cs="Times New Roman"/>
          <w:szCs w:val="24"/>
        </w:rPr>
        <w:t xml:space="preserve"> </w:t>
      </w:r>
      <w:r w:rsidR="002E17D6" w:rsidRPr="00B05AD6">
        <w:rPr>
          <w:rFonts w:cs="Times New Roman"/>
          <w:szCs w:val="24"/>
        </w:rPr>
        <w:t>vytváření</w:t>
      </w:r>
      <w:r w:rsidR="00F207F8">
        <w:rPr>
          <w:rFonts w:cs="Times New Roman"/>
          <w:szCs w:val="24"/>
        </w:rPr>
        <w:t>m</w:t>
      </w:r>
      <w:r w:rsidR="002E17D6" w:rsidRPr="00B05AD6">
        <w:rPr>
          <w:rFonts w:cs="Times New Roman"/>
          <w:szCs w:val="24"/>
        </w:rPr>
        <w:t xml:space="preserve"> prostředí </w:t>
      </w:r>
      <w:r w:rsidR="00F207F8">
        <w:rPr>
          <w:rFonts w:cs="Times New Roman"/>
          <w:szCs w:val="24"/>
        </w:rPr>
        <w:t xml:space="preserve">                 </w:t>
      </w:r>
      <w:r w:rsidR="002E17D6" w:rsidRPr="00B05AD6">
        <w:rPr>
          <w:rFonts w:cs="Times New Roman"/>
          <w:szCs w:val="24"/>
        </w:rPr>
        <w:t>a širšího spektra aktivit pro mezigenerační spolupráci.</w:t>
      </w:r>
    </w:p>
    <w:p w:rsidR="00032D71" w:rsidRPr="0060027A" w:rsidRDefault="00032D71" w:rsidP="00E50CA6">
      <w:pPr>
        <w:spacing w:after="0"/>
        <w:rPr>
          <w:rFonts w:eastAsia="Times New Roman" w:cs="Times New Roman"/>
          <w:szCs w:val="24"/>
          <w:lang w:eastAsia="cs-CZ"/>
        </w:rPr>
      </w:pPr>
    </w:p>
    <w:p w:rsidR="00A8478C" w:rsidRPr="00B05AD6" w:rsidRDefault="00A8478C" w:rsidP="00E50CA6">
      <w:pPr>
        <w:tabs>
          <w:tab w:val="left" w:pos="540"/>
        </w:tabs>
        <w:spacing w:before="120" w:after="0"/>
        <w:jc w:val="both"/>
        <w:outlineLvl w:val="0"/>
        <w:rPr>
          <w:rFonts w:cs="Times New Roman"/>
          <w:szCs w:val="24"/>
        </w:rPr>
      </w:pPr>
      <w:r w:rsidRPr="00B05AD6">
        <w:rPr>
          <w:rFonts w:cs="Times New Roman"/>
          <w:szCs w:val="24"/>
        </w:rPr>
        <w:t xml:space="preserve">Primární cílovou skupinou, na kterou je </w:t>
      </w:r>
      <w:r w:rsidR="00907089">
        <w:rPr>
          <w:rFonts w:cs="Times New Roman"/>
          <w:szCs w:val="24"/>
        </w:rPr>
        <w:t>projekt</w:t>
      </w:r>
      <w:r w:rsidRPr="00B05AD6">
        <w:rPr>
          <w:rFonts w:cs="Times New Roman"/>
          <w:szCs w:val="24"/>
        </w:rPr>
        <w:t xml:space="preserve"> zaměřen, jsou senioři nad 60 let žijící v městském obvodu Poruba. Hlavním přínosem </w:t>
      </w:r>
      <w:r w:rsidR="008B1EDA">
        <w:rPr>
          <w:rFonts w:cs="Times New Roman"/>
          <w:szCs w:val="24"/>
        </w:rPr>
        <w:t xml:space="preserve">projektu </w:t>
      </w:r>
      <w:r w:rsidRPr="00B05AD6">
        <w:rPr>
          <w:rFonts w:cs="Times New Roman"/>
          <w:szCs w:val="24"/>
        </w:rPr>
        <w:t>je vytváření zdravého prostředí pro zdravé stárnutí, které přispívá k pozitivnímu vědomí vlastní hodnoty a naplnění potřeb</w:t>
      </w:r>
      <w:r w:rsidR="00171ED0">
        <w:rPr>
          <w:rFonts w:cs="Times New Roman"/>
          <w:szCs w:val="24"/>
        </w:rPr>
        <w:t xml:space="preserve"> seniorů. </w:t>
      </w:r>
      <w:proofErr w:type="gramStart"/>
      <w:r w:rsidR="00171ED0">
        <w:rPr>
          <w:rFonts w:cs="Times New Roman"/>
          <w:szCs w:val="24"/>
        </w:rPr>
        <w:t>Účelem</w:t>
      </w:r>
      <w:proofErr w:type="gramEnd"/>
      <w:r w:rsidR="00171ED0">
        <w:rPr>
          <w:rFonts w:cs="Times New Roman"/>
          <w:szCs w:val="24"/>
        </w:rPr>
        <w:t xml:space="preserve"> je zapojení ne</w:t>
      </w:r>
      <w:r w:rsidRPr="00B05AD6">
        <w:rPr>
          <w:rFonts w:cs="Times New Roman"/>
          <w:szCs w:val="24"/>
        </w:rPr>
        <w:t xml:space="preserve">jen skupiny seniorů již dnes se aktivně podílejících na životě v našem městském obvodě, ale i oslovení a zapojení seniorů, kteří v současné době </w:t>
      </w:r>
      <w:proofErr w:type="gramStart"/>
      <w:r w:rsidRPr="00B05AD6">
        <w:rPr>
          <w:rFonts w:cs="Times New Roman"/>
          <w:szCs w:val="24"/>
        </w:rPr>
        <w:t>více</w:t>
      </w:r>
      <w:proofErr w:type="gramEnd"/>
      <w:r w:rsidRPr="00B05AD6">
        <w:rPr>
          <w:rFonts w:cs="Times New Roman"/>
          <w:szCs w:val="24"/>
        </w:rPr>
        <w:t xml:space="preserve"> inklinují k životu bez kontaktu s komunitou a mnohdy i bez rodinných kontaktů a jsou tak více ohroženi sociální exkluzí.</w:t>
      </w:r>
    </w:p>
    <w:p w:rsidR="00A8478C" w:rsidRPr="0060027A" w:rsidRDefault="00A8478C" w:rsidP="00E50CA6">
      <w:pPr>
        <w:spacing w:after="0"/>
        <w:rPr>
          <w:rFonts w:eastAsia="Times New Roman" w:cs="Times New Roman"/>
          <w:szCs w:val="24"/>
          <w:lang w:eastAsia="cs-CZ"/>
        </w:rPr>
      </w:pPr>
    </w:p>
    <w:p w:rsidR="00381B70" w:rsidRPr="0060027A" w:rsidRDefault="00381B70" w:rsidP="00381B70">
      <w:pPr>
        <w:spacing w:after="0" w:line="240" w:lineRule="auto"/>
        <w:jc w:val="both"/>
        <w:rPr>
          <w:rFonts w:eastAsia="Times New Roman" w:cs="Times New Roman"/>
          <w:b/>
          <w:szCs w:val="24"/>
          <w:lang w:eastAsia="cs-CZ"/>
        </w:rPr>
      </w:pPr>
      <w:r w:rsidRPr="0060027A">
        <w:rPr>
          <w:rFonts w:eastAsia="Times New Roman" w:cs="Times New Roman"/>
          <w:b/>
          <w:szCs w:val="24"/>
          <w:lang w:eastAsia="cs-CZ"/>
        </w:rPr>
        <w:t>Tento projekt je spolufinancován z Minis</w:t>
      </w:r>
      <w:r w:rsidRPr="00B05AD6">
        <w:rPr>
          <w:rFonts w:eastAsia="Times New Roman" w:cs="Times New Roman"/>
          <w:b/>
          <w:szCs w:val="24"/>
          <w:lang w:eastAsia="cs-CZ"/>
        </w:rPr>
        <w:t>terstva práce a sociálních věcí v rámci dotačního titulu Dotační řízení na podporu seniorů – soutěž Obec přátelská seniorům 2017.</w:t>
      </w:r>
    </w:p>
    <w:p w:rsidR="00032D71" w:rsidRPr="00B05AD6" w:rsidRDefault="00926D5E" w:rsidP="00E50CA6">
      <w:pPr>
        <w:spacing w:after="0"/>
        <w:rPr>
          <w:szCs w:val="24"/>
        </w:rPr>
      </w:pPr>
      <w:r w:rsidRPr="00B05AD6">
        <w:rPr>
          <w:rFonts w:eastAsia="Times New Roman" w:cs="Times New Roman"/>
          <w:noProof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58382C69" wp14:editId="7E0CA3AA">
            <wp:simplePos x="0" y="0"/>
            <wp:positionH relativeFrom="column">
              <wp:posOffset>831850</wp:posOffset>
            </wp:positionH>
            <wp:positionV relativeFrom="paragraph">
              <wp:posOffset>466090</wp:posOffset>
            </wp:positionV>
            <wp:extent cx="181229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343" y="21355"/>
                <wp:lineTo x="21343" y="0"/>
                <wp:lineTo x="0" y="0"/>
              </wp:wrapPolygon>
            </wp:wrapTight>
            <wp:docPr id="1" name="Obrázek 1" descr="Obec_pratelska_rodine_a_seni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ec_pratelska_rodine_a_senior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8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D6">
        <w:rPr>
          <w:noProof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5EFA3B3" wp14:editId="1567D615">
            <wp:simplePos x="0" y="0"/>
            <wp:positionH relativeFrom="column">
              <wp:posOffset>3035935</wp:posOffset>
            </wp:positionH>
            <wp:positionV relativeFrom="paragraph">
              <wp:posOffset>465455</wp:posOffset>
            </wp:positionV>
            <wp:extent cx="1517650" cy="1560195"/>
            <wp:effectExtent l="0" t="0" r="6350" b="1905"/>
            <wp:wrapTight wrapText="bothSides">
              <wp:wrapPolygon edited="0">
                <wp:start x="0" y="0"/>
                <wp:lineTo x="0" y="21363"/>
                <wp:lineTo x="21419" y="21363"/>
                <wp:lineTo x="21419" y="0"/>
                <wp:lineTo x="0" y="0"/>
              </wp:wrapPolygon>
            </wp:wrapTight>
            <wp:docPr id="2" name="Obrázek 2" descr="MP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S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2D71" w:rsidRPr="00B05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00CA2"/>
    <w:multiLevelType w:val="hybridMultilevel"/>
    <w:tmpl w:val="B16E5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27A"/>
    <w:rsid w:val="00032D71"/>
    <w:rsid w:val="00171ED0"/>
    <w:rsid w:val="002C282A"/>
    <w:rsid w:val="002E17D6"/>
    <w:rsid w:val="00381B70"/>
    <w:rsid w:val="00447F87"/>
    <w:rsid w:val="0060027A"/>
    <w:rsid w:val="00683901"/>
    <w:rsid w:val="006A1336"/>
    <w:rsid w:val="008B1EDA"/>
    <w:rsid w:val="00907089"/>
    <w:rsid w:val="00926D5E"/>
    <w:rsid w:val="00992150"/>
    <w:rsid w:val="009E0DF4"/>
    <w:rsid w:val="00A24D03"/>
    <w:rsid w:val="00A8478C"/>
    <w:rsid w:val="00B05AD6"/>
    <w:rsid w:val="00B11DEF"/>
    <w:rsid w:val="00B90602"/>
    <w:rsid w:val="00BA4613"/>
    <w:rsid w:val="00C241B8"/>
    <w:rsid w:val="00D4039A"/>
    <w:rsid w:val="00DA4FCA"/>
    <w:rsid w:val="00DB7422"/>
    <w:rsid w:val="00E50CA6"/>
    <w:rsid w:val="00F2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_muj,Nad,Odstavec cíl se seznamem,Odstavec se seznamem5,Odrážky"/>
    <w:basedOn w:val="Normln"/>
    <w:link w:val="OdstavecseseznamemChar"/>
    <w:uiPriority w:val="34"/>
    <w:qFormat/>
    <w:rsid w:val="00A8478C"/>
    <w:pPr>
      <w:ind w:left="720"/>
      <w:contextualSpacing/>
    </w:pPr>
    <w:rPr>
      <w:rFonts w:asciiTheme="minorHAnsi" w:hAnsiTheme="minorHAnsi"/>
      <w:sz w:val="22"/>
    </w:rPr>
  </w:style>
  <w:style w:type="character" w:customStyle="1" w:styleId="OdstavecseseznamemChar">
    <w:name w:val="Odstavec se seznamem Char"/>
    <w:aliases w:val="Odstavec_muj Char,Nad Char,Odstavec cíl se seznamem Char,Odstavec se seznamem5 Char,Odrážky Char"/>
    <w:link w:val="Odstavecseseznamem"/>
    <w:uiPriority w:val="34"/>
    <w:qFormat/>
    <w:rsid w:val="00A8478C"/>
    <w:rPr>
      <w:rFonts w:asciiTheme="minorHAnsi" w:hAnsiTheme="minorHAnsi"/>
      <w:sz w:val="22"/>
    </w:rPr>
  </w:style>
  <w:style w:type="character" w:customStyle="1" w:styleId="highlightedsearchterm">
    <w:name w:val="highlightedsearchterm"/>
    <w:basedOn w:val="Standardnpsmoodstavce"/>
    <w:rsid w:val="006A1336"/>
    <w:rPr>
      <w:shd w:val="clear" w:color="auto" w:fill="FFFFC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_muj,Nad,Odstavec cíl se seznamem,Odstavec se seznamem5,Odrážky"/>
    <w:basedOn w:val="Normln"/>
    <w:link w:val="OdstavecseseznamemChar"/>
    <w:uiPriority w:val="34"/>
    <w:qFormat/>
    <w:rsid w:val="00A8478C"/>
    <w:pPr>
      <w:ind w:left="720"/>
      <w:contextualSpacing/>
    </w:pPr>
    <w:rPr>
      <w:rFonts w:asciiTheme="minorHAnsi" w:hAnsiTheme="minorHAnsi"/>
      <w:sz w:val="22"/>
    </w:rPr>
  </w:style>
  <w:style w:type="character" w:customStyle="1" w:styleId="OdstavecseseznamemChar">
    <w:name w:val="Odstavec se seznamem Char"/>
    <w:aliases w:val="Odstavec_muj Char,Nad Char,Odstavec cíl se seznamem Char,Odstavec se seznamem5 Char,Odrážky Char"/>
    <w:link w:val="Odstavecseseznamem"/>
    <w:uiPriority w:val="34"/>
    <w:qFormat/>
    <w:rsid w:val="00A8478C"/>
    <w:rPr>
      <w:rFonts w:asciiTheme="minorHAnsi" w:hAnsiTheme="minorHAnsi"/>
      <w:sz w:val="22"/>
    </w:rPr>
  </w:style>
  <w:style w:type="character" w:customStyle="1" w:styleId="highlightedsearchterm">
    <w:name w:val="highlightedsearchterm"/>
    <w:basedOn w:val="Standardnpsmoodstavce"/>
    <w:rsid w:val="006A1336"/>
    <w:rPr>
      <w:shd w:val="clear" w:color="auto" w:fill="FFFF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1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2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61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1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9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16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71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0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96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60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35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08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85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42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79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17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26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44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Jana Neplechová</dc:creator>
  <cp:lastModifiedBy>Mgr. Jana Janošcová</cp:lastModifiedBy>
  <cp:revision>2</cp:revision>
  <cp:lastPrinted>2017-11-14T08:17:00Z</cp:lastPrinted>
  <dcterms:created xsi:type="dcterms:W3CDTF">2018-02-20T07:45:00Z</dcterms:created>
  <dcterms:modified xsi:type="dcterms:W3CDTF">2018-02-20T07:45:00Z</dcterms:modified>
</cp:coreProperties>
</file>