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650231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2AC5AE4B" w14:textId="067A931C" w:rsidR="006346C9" w:rsidRDefault="006346C9" w:rsidP="002A41B9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2A41B9"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dopravy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650231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40CC6D7C" w14:textId="77777777" w:rsidR="00451975" w:rsidRDefault="00451975" w:rsidP="00451975">
      <w:pPr>
        <w:pStyle w:val="Nadpis1"/>
        <w:spacing w:before="120"/>
      </w:pPr>
      <w:r>
        <w:t>Návrh</w:t>
      </w:r>
    </w:p>
    <w:p w14:paraId="7D911692" w14:textId="77777777" w:rsidR="00451975" w:rsidRDefault="00451975" w:rsidP="00451975">
      <w:pPr>
        <w:pStyle w:val="Nadpis3"/>
        <w:spacing w:befor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stanovení místní / přechodné úpravy dopravního značení </w:t>
      </w:r>
    </w:p>
    <w:p w14:paraId="421BC7CA" w14:textId="77777777" w:rsidR="00451975" w:rsidRDefault="00451975" w:rsidP="00451975"/>
    <w:p w14:paraId="3ECC67D3" w14:textId="77777777" w:rsidR="00451975" w:rsidRDefault="00451975" w:rsidP="00451975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451975" w14:paraId="2379CC21" w14:textId="77777777" w:rsidTr="00451975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2B7E284" w14:textId="77777777" w:rsidR="00451975" w:rsidRDefault="00451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Žadatel </w:t>
            </w:r>
          </w:p>
        </w:tc>
      </w:tr>
    </w:tbl>
    <w:p w14:paraId="1298D03A" w14:textId="77777777" w:rsidR="00451975" w:rsidRDefault="00451975" w:rsidP="00451975"/>
    <w:p w14:paraId="0B790A6E" w14:textId="77777777" w:rsidR="00451975" w:rsidRDefault="00451975" w:rsidP="00451975">
      <w:pPr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Právní forma: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□ právnická osoba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□ fyzická osoba podnikající               □ fyzická osoba</w:t>
      </w:r>
    </w:p>
    <w:p w14:paraId="3D91CAC5" w14:textId="77777777" w:rsidR="00451975" w:rsidRDefault="00451975" w:rsidP="004519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D1CB2DF" w14:textId="77777777" w:rsidR="00451975" w:rsidRDefault="00451975" w:rsidP="001A519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Název právnické osoby / Jméno a příjmení fyzické osoby podnikající:</w:t>
      </w:r>
    </w:p>
    <w:p w14:paraId="7106DD8A" w14:textId="77777777" w:rsidR="00451975" w:rsidRDefault="00451975" w:rsidP="001A5198">
      <w:pPr>
        <w:spacing w:before="120"/>
        <w:jc w:val="both"/>
        <w:rPr>
          <w:sz w:val="22"/>
          <w:szCs w:val="22"/>
        </w:rPr>
      </w:pPr>
    </w:p>
    <w:p w14:paraId="2F6DF0BE" w14:textId="77777777" w:rsidR="00451975" w:rsidRDefault="00451975" w:rsidP="001A519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7B97B5F" w14:textId="77777777" w:rsidR="00451975" w:rsidRDefault="00451975" w:rsidP="001A5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 / Datum narození: </w:t>
      </w:r>
    </w:p>
    <w:p w14:paraId="11BEB6E5" w14:textId="77777777" w:rsidR="00451975" w:rsidRDefault="00451975" w:rsidP="001A519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C7B1853" w14:textId="77777777" w:rsidR="00451975" w:rsidRDefault="00451975" w:rsidP="001A5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sídla / trvalého pobytu: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611DA3" w14:textId="77777777" w:rsidR="00451975" w:rsidRDefault="00451975" w:rsidP="001A519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DBAEF3A" w14:textId="77777777" w:rsidR="00451975" w:rsidRDefault="00451975" w:rsidP="001A5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pro doručování: </w:t>
      </w:r>
    </w:p>
    <w:p w14:paraId="27784509" w14:textId="77777777" w:rsidR="00451975" w:rsidRDefault="00451975" w:rsidP="001A519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BFD3041" w14:textId="77777777" w:rsidR="00451975" w:rsidRDefault="00451975" w:rsidP="001A5198">
      <w:pPr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14:paraId="4B30FA1D" w14:textId="77777777" w:rsidR="00451975" w:rsidRDefault="00451975" w:rsidP="004519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0F815D5" w14:textId="77777777" w:rsidR="00451975" w:rsidRDefault="00451975" w:rsidP="00451975">
      <w:pPr>
        <w:rPr>
          <w:rFonts w:ascii="Arial" w:hAnsi="Arial" w:cs="Arial"/>
          <w:b/>
          <w:sz w:val="22"/>
          <w:szCs w:val="22"/>
        </w:rPr>
      </w:pPr>
    </w:p>
    <w:p w14:paraId="386A6A6A" w14:textId="77777777" w:rsidR="00451975" w:rsidRDefault="00451975" w:rsidP="00451975">
      <w:pPr>
        <w:rPr>
          <w:rFonts w:ascii="Arial" w:hAnsi="Arial" w:cs="Arial"/>
          <w:b/>
          <w:sz w:val="22"/>
          <w:szCs w:val="22"/>
        </w:rPr>
      </w:pPr>
    </w:p>
    <w:p w14:paraId="65813CC5" w14:textId="77777777" w:rsidR="00451975" w:rsidRDefault="00451975" w:rsidP="00451975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Zodpovědná osoba </w:t>
      </w:r>
      <w:r>
        <w:rPr>
          <w:sz w:val="22"/>
          <w:szCs w:val="22"/>
        </w:rPr>
        <w:t>(za umístění, provedení dopravního značení a jeho stav po dobu omezení provozu)</w:t>
      </w:r>
    </w:p>
    <w:p w14:paraId="2A0550B9" w14:textId="77777777" w:rsidR="00451975" w:rsidRDefault="00451975" w:rsidP="004519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8F6860D" w14:textId="77777777" w:rsidR="00451975" w:rsidRDefault="00451975" w:rsidP="001A519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14:paraId="14816715" w14:textId="77777777" w:rsidR="00451975" w:rsidRDefault="00451975" w:rsidP="001A519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35C599C" w14:textId="77777777" w:rsidR="00451975" w:rsidRDefault="00451975" w:rsidP="001A5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</w:p>
    <w:p w14:paraId="48E68C5D" w14:textId="77777777" w:rsidR="00451975" w:rsidRDefault="00451975" w:rsidP="0045197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FA3ABB1" w14:textId="77777777" w:rsidR="00451975" w:rsidRDefault="00451975" w:rsidP="00451975">
      <w:pPr>
        <w:spacing w:line="360" w:lineRule="auto"/>
        <w:rPr>
          <w:sz w:val="22"/>
          <w:szCs w:val="22"/>
        </w:rPr>
      </w:pPr>
    </w:p>
    <w:p w14:paraId="54FE9252" w14:textId="77777777" w:rsidR="00451975" w:rsidRDefault="00451975" w:rsidP="00451975">
      <w:pPr>
        <w:spacing w:line="360" w:lineRule="auto"/>
        <w:rPr>
          <w:sz w:val="22"/>
          <w:szCs w:val="22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451975" w14:paraId="4BC9D826" w14:textId="77777777" w:rsidTr="00451975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54038A4" w14:textId="77777777" w:rsidR="00451975" w:rsidRDefault="004519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Předmět návrhu</w:t>
            </w:r>
          </w:p>
        </w:tc>
      </w:tr>
    </w:tbl>
    <w:p w14:paraId="19760B37" w14:textId="77777777" w:rsidR="00451975" w:rsidRDefault="00451975" w:rsidP="00451975">
      <w:pPr>
        <w:spacing w:line="360" w:lineRule="auto"/>
        <w:jc w:val="both"/>
      </w:pPr>
    </w:p>
    <w:p w14:paraId="6098F58D" w14:textId="77777777" w:rsidR="00451975" w:rsidRDefault="00451975" w:rsidP="001A519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i/>
          <w:sz w:val="22"/>
          <w:szCs w:val="22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Stanovení místní úpravy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provozu na pozemních komunikacích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(trvalé dopravní značení)</w:t>
      </w:r>
    </w:p>
    <w:p w14:paraId="67110161" w14:textId="77777777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126EDA4E" w14:textId="77777777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místní komunikaci III. a IV. třídy: </w:t>
      </w:r>
    </w:p>
    <w:p w14:paraId="41B9A3AC" w14:textId="77777777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9C8E650" w14:textId="5421409C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veřejně přístupné účelové komunikaci (parc. č.): </w:t>
      </w:r>
    </w:p>
    <w:p w14:paraId="7B3842F5" w14:textId="77777777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EFC73BE" w14:textId="77777777" w:rsidR="001A5198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Termín realizace:</w:t>
      </w:r>
    </w:p>
    <w:p w14:paraId="386D9E2D" w14:textId="05F104A9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059F0D9" w14:textId="32BF3F93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Popis a odůvodnění návrhu:</w:t>
      </w:r>
    </w:p>
    <w:p w14:paraId="7579A020" w14:textId="77777777" w:rsidR="00451975" w:rsidRDefault="00451975" w:rsidP="001A5198">
      <w:pPr>
        <w:spacing w:line="276" w:lineRule="auto"/>
        <w:jc w:val="both"/>
        <w:rPr>
          <w:sz w:val="22"/>
          <w:szCs w:val="22"/>
        </w:rPr>
      </w:pPr>
    </w:p>
    <w:p w14:paraId="5600F006" w14:textId="77777777" w:rsidR="00451975" w:rsidRDefault="00451975" w:rsidP="00451975">
      <w:pPr>
        <w:spacing w:line="276" w:lineRule="auto"/>
        <w:rPr>
          <w:sz w:val="22"/>
          <w:szCs w:val="22"/>
        </w:rPr>
      </w:pPr>
    </w:p>
    <w:p w14:paraId="7D04EE84" w14:textId="77777777" w:rsidR="00451975" w:rsidRDefault="00451975" w:rsidP="004519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10A462F" w14:textId="77777777" w:rsidR="00451975" w:rsidRDefault="00451975" w:rsidP="0045197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i/>
          <w:sz w:val="22"/>
          <w:szCs w:val="22"/>
        </w:rPr>
        <w:lastRenderedPageBreak/>
        <w:t xml:space="preserve">□ </w:t>
      </w:r>
      <w:r>
        <w:rPr>
          <w:rFonts w:ascii="Arial" w:hAnsi="Arial" w:cs="Arial"/>
          <w:b/>
          <w:sz w:val="20"/>
          <w:szCs w:val="20"/>
        </w:rPr>
        <w:t>Stanovení přechodné úpravy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provozu na pozemních komunikacích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(dočasné dopravní značení)</w:t>
      </w:r>
    </w:p>
    <w:p w14:paraId="02333BFD" w14:textId="77777777" w:rsidR="00451975" w:rsidRDefault="00451975" w:rsidP="004519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02911442" w14:textId="77777777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místní komunikaci III. a IV. třídy: </w:t>
      </w:r>
    </w:p>
    <w:p w14:paraId="12C2E18F" w14:textId="77777777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953F147" w14:textId="62F4EBE7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veřejně přístupné účelové komunikaci (parc.</w:t>
      </w:r>
      <w:r w:rsidR="007405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č.): </w:t>
      </w:r>
    </w:p>
    <w:p w14:paraId="045C18B9" w14:textId="77777777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C2D2235" w14:textId="14B93C15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Vymezení rozsahu zákazu stání nebo omezení stání nebo zastavení podle § 19a zákona č. 13/1997 Sb.,</w:t>
      </w:r>
      <w:r w:rsidR="001A5198">
        <w:rPr>
          <w:sz w:val="22"/>
          <w:szCs w:val="22"/>
        </w:rPr>
        <w:br/>
      </w:r>
      <w:r>
        <w:rPr>
          <w:sz w:val="22"/>
          <w:szCs w:val="22"/>
        </w:rPr>
        <w:t>o pozemních komunikacích, ve znění pozdějších předpisů (např. vymezení úseků ulic):</w:t>
      </w:r>
    </w:p>
    <w:p w14:paraId="4A864383" w14:textId="77777777" w:rsidR="00451975" w:rsidRDefault="00451975" w:rsidP="001A5198">
      <w:pPr>
        <w:spacing w:line="276" w:lineRule="auto"/>
        <w:jc w:val="both"/>
        <w:rPr>
          <w:sz w:val="22"/>
          <w:szCs w:val="22"/>
        </w:rPr>
      </w:pPr>
    </w:p>
    <w:p w14:paraId="1BD8E6E3" w14:textId="77777777" w:rsidR="00451975" w:rsidRDefault="00451975" w:rsidP="001A5198">
      <w:pPr>
        <w:spacing w:line="276" w:lineRule="auto"/>
        <w:jc w:val="both"/>
        <w:rPr>
          <w:sz w:val="22"/>
          <w:szCs w:val="22"/>
        </w:rPr>
      </w:pPr>
    </w:p>
    <w:p w14:paraId="6B1E5453" w14:textId="77777777" w:rsidR="00451975" w:rsidRDefault="00451975" w:rsidP="001A5198">
      <w:pPr>
        <w:spacing w:line="276" w:lineRule="auto"/>
        <w:jc w:val="both"/>
        <w:rPr>
          <w:sz w:val="22"/>
          <w:szCs w:val="22"/>
        </w:rPr>
      </w:pPr>
    </w:p>
    <w:p w14:paraId="0595E765" w14:textId="77777777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545F556" w14:textId="77777777" w:rsidR="001A5198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Termín realizace:</w:t>
      </w:r>
    </w:p>
    <w:p w14:paraId="62DACF40" w14:textId="57E1BB88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F4DC7FA" w14:textId="2A94C115" w:rsidR="00451975" w:rsidRDefault="00451975" w:rsidP="001A5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Popis a odůvodnění návrhu:</w:t>
      </w:r>
    </w:p>
    <w:p w14:paraId="65FDBA14" w14:textId="77777777" w:rsidR="00451975" w:rsidRDefault="00451975" w:rsidP="00451975">
      <w:pPr>
        <w:spacing w:line="276" w:lineRule="auto"/>
        <w:rPr>
          <w:sz w:val="22"/>
          <w:szCs w:val="22"/>
        </w:rPr>
      </w:pPr>
    </w:p>
    <w:p w14:paraId="51D87FA2" w14:textId="77777777" w:rsidR="00451975" w:rsidRDefault="00451975" w:rsidP="00451975">
      <w:pPr>
        <w:spacing w:line="276" w:lineRule="auto"/>
        <w:rPr>
          <w:sz w:val="22"/>
          <w:szCs w:val="22"/>
        </w:rPr>
      </w:pPr>
    </w:p>
    <w:p w14:paraId="79A5590B" w14:textId="77777777" w:rsidR="00451975" w:rsidRDefault="00451975" w:rsidP="00451975">
      <w:pPr>
        <w:spacing w:line="276" w:lineRule="auto"/>
        <w:rPr>
          <w:sz w:val="22"/>
          <w:szCs w:val="22"/>
        </w:rPr>
      </w:pPr>
    </w:p>
    <w:p w14:paraId="5755EA1D" w14:textId="77777777" w:rsidR="00451975" w:rsidRDefault="00451975" w:rsidP="00451975">
      <w:pPr>
        <w:spacing w:line="276" w:lineRule="auto"/>
        <w:rPr>
          <w:sz w:val="22"/>
          <w:szCs w:val="22"/>
        </w:rPr>
      </w:pPr>
    </w:p>
    <w:p w14:paraId="160342C3" w14:textId="77777777" w:rsidR="00451975" w:rsidRDefault="00451975" w:rsidP="00451975">
      <w:pPr>
        <w:spacing w:line="276" w:lineRule="auto"/>
        <w:rPr>
          <w:sz w:val="22"/>
          <w:szCs w:val="22"/>
        </w:rPr>
      </w:pPr>
    </w:p>
    <w:p w14:paraId="1624FFB8" w14:textId="77777777" w:rsidR="00451975" w:rsidRDefault="00451975" w:rsidP="004519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472F742" w14:textId="77777777" w:rsidR="00451975" w:rsidRDefault="00451975" w:rsidP="00451975">
      <w:pPr>
        <w:spacing w:line="360" w:lineRule="auto"/>
        <w:jc w:val="both"/>
        <w:rPr>
          <w:sz w:val="22"/>
          <w:szCs w:val="22"/>
        </w:rPr>
      </w:pPr>
    </w:p>
    <w:p w14:paraId="69846867" w14:textId="77777777" w:rsidR="00451975" w:rsidRDefault="00451975" w:rsidP="0045197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7A637EC" w14:textId="77777777" w:rsidR="00451975" w:rsidRDefault="00451975" w:rsidP="001A519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žádosti je nutno doložit:</w:t>
      </w:r>
    </w:p>
    <w:p w14:paraId="5EBC1FEA" w14:textId="77777777" w:rsidR="00451975" w:rsidRDefault="00451975" w:rsidP="001A5198">
      <w:pPr>
        <w:jc w:val="both"/>
        <w:rPr>
          <w:rFonts w:ascii="Arial" w:hAnsi="Arial" w:cs="Arial"/>
          <w:b/>
          <w:sz w:val="20"/>
          <w:szCs w:val="20"/>
        </w:rPr>
      </w:pPr>
    </w:p>
    <w:p w14:paraId="72214346" w14:textId="04E6AD65" w:rsidR="00451975" w:rsidRDefault="00451975" w:rsidP="001A5198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Přehledná situace se zakreslením </w:t>
      </w:r>
      <w:r>
        <w:rPr>
          <w:sz w:val="22"/>
          <w:szCs w:val="22"/>
          <w:u w:val="single"/>
        </w:rPr>
        <w:t xml:space="preserve">stávajícího a požadovaného nového </w:t>
      </w:r>
      <w:r>
        <w:rPr>
          <w:sz w:val="22"/>
          <w:szCs w:val="22"/>
        </w:rPr>
        <w:t>umístění nebo zrušení dopravního značení (1x originál, 1x elektronická kopie),</w:t>
      </w:r>
    </w:p>
    <w:p w14:paraId="011ECA85" w14:textId="77777777" w:rsidR="00451975" w:rsidRDefault="00451975" w:rsidP="001A5198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Vyjádření Policie ČR, Dopravního inspektorátu, Výstavní 55, Ostrava – Vítkovice </w:t>
      </w:r>
    </w:p>
    <w:p w14:paraId="154C0DFC" w14:textId="5D086F1F" w:rsidR="00451975" w:rsidRDefault="00451975" w:rsidP="001A5198">
      <w:pPr>
        <w:pStyle w:val="Odrky"/>
        <w:numPr>
          <w:ilvl w:val="0"/>
          <w:numId w:val="12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Aktuální výpis z obchodního rejstříku </w:t>
      </w:r>
      <w:r w:rsidR="0075586B">
        <w:rPr>
          <w:sz w:val="22"/>
          <w:szCs w:val="22"/>
        </w:rPr>
        <w:t xml:space="preserve">nebo </w:t>
      </w:r>
      <w:r>
        <w:rPr>
          <w:sz w:val="22"/>
          <w:szCs w:val="22"/>
        </w:rPr>
        <w:t xml:space="preserve">živnostenského </w:t>
      </w:r>
      <w:r w:rsidR="0075586B">
        <w:rPr>
          <w:sz w:val="22"/>
          <w:szCs w:val="22"/>
        </w:rPr>
        <w:t>rejstříku</w:t>
      </w:r>
      <w:r>
        <w:rPr>
          <w:sz w:val="22"/>
          <w:szCs w:val="22"/>
        </w:rPr>
        <w:t xml:space="preserve"> </w:t>
      </w:r>
    </w:p>
    <w:p w14:paraId="21C142D5" w14:textId="77777777" w:rsidR="00451975" w:rsidRDefault="00451975" w:rsidP="001A5198">
      <w:pPr>
        <w:pStyle w:val="Odrky"/>
        <w:numPr>
          <w:ilvl w:val="0"/>
          <w:numId w:val="12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Plná moc k vyřizování úředních záležitostí (oprávnění k vyřizování úředních záležitostí nutno doložit plnou mocí žadatele nebo jeho statutárního zástupce),</w:t>
      </w:r>
    </w:p>
    <w:p w14:paraId="0E2DB2E5" w14:textId="77777777" w:rsidR="00451975" w:rsidRDefault="00451975" w:rsidP="001A5198">
      <w:pPr>
        <w:pStyle w:val="Odrky"/>
        <w:numPr>
          <w:ilvl w:val="0"/>
          <w:numId w:val="12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Souhlas vlastníka veřejně přístupné účelové komunikace (pokud není žadatelem)</w:t>
      </w:r>
    </w:p>
    <w:p w14:paraId="0A34BE4B" w14:textId="77777777" w:rsidR="00451975" w:rsidRDefault="00451975" w:rsidP="001A5198">
      <w:pPr>
        <w:pStyle w:val="Arial8vtabulce"/>
        <w:jc w:val="both"/>
        <w:rPr>
          <w:b w:val="0"/>
        </w:rPr>
      </w:pPr>
    </w:p>
    <w:p w14:paraId="2474FCD5" w14:textId="77777777" w:rsidR="00451975" w:rsidRDefault="00451975" w:rsidP="00451975">
      <w:pPr>
        <w:pStyle w:val="Arial8vtabulce"/>
        <w:rPr>
          <w:b w:val="0"/>
        </w:rPr>
      </w:pPr>
    </w:p>
    <w:p w14:paraId="37142E57" w14:textId="77777777" w:rsidR="00451975" w:rsidRDefault="00451975" w:rsidP="00451975">
      <w:pPr>
        <w:pStyle w:val="Arial8vtabulce"/>
        <w:rPr>
          <w:b w:val="0"/>
        </w:rPr>
      </w:pPr>
    </w:p>
    <w:p w14:paraId="1C428F38" w14:textId="77777777" w:rsidR="00451975" w:rsidRDefault="00451975" w:rsidP="00451975">
      <w:pPr>
        <w:pStyle w:val="Arial8vtabulce"/>
        <w:rPr>
          <w:b w:val="0"/>
        </w:rPr>
      </w:pPr>
    </w:p>
    <w:p w14:paraId="407D1DC7" w14:textId="77777777" w:rsidR="00451975" w:rsidRDefault="00451975" w:rsidP="00451975">
      <w:pPr>
        <w:pStyle w:val="Arial8vtabulce"/>
        <w:rPr>
          <w:b w:val="0"/>
        </w:rPr>
      </w:pPr>
    </w:p>
    <w:p w14:paraId="1AEC2B3E" w14:textId="77777777" w:rsidR="00451975" w:rsidRDefault="00451975" w:rsidP="00451975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Místo  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Datum </w:t>
      </w:r>
    </w:p>
    <w:p w14:paraId="7143BC17" w14:textId="77777777" w:rsidR="00451975" w:rsidRDefault="00451975" w:rsidP="004519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E93C500" w14:textId="77777777" w:rsidR="00451975" w:rsidRDefault="00451975" w:rsidP="00451975">
      <w:pPr>
        <w:pStyle w:val="ZkladntextIMP"/>
        <w:tabs>
          <w:tab w:val="center" w:pos="7088"/>
        </w:tabs>
        <w:ind w:left="5760" w:hanging="5760"/>
        <w:rPr>
          <w:sz w:val="22"/>
          <w:szCs w:val="22"/>
        </w:rPr>
      </w:pPr>
    </w:p>
    <w:p w14:paraId="15F97A94" w14:textId="77777777" w:rsidR="00451975" w:rsidRDefault="00451975" w:rsidP="00451975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</w:p>
    <w:p w14:paraId="1EE0309F" w14:textId="77777777" w:rsidR="00451975" w:rsidRDefault="00451975" w:rsidP="00451975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Jméno a příjmení</w:t>
      </w:r>
      <w:r>
        <w:rPr>
          <w:rFonts w:ascii="Times New Roman" w:hAnsi="Times New Roman" w:cs="Times New Roman"/>
          <w:b w:val="0"/>
          <w:sz w:val="22"/>
          <w:szCs w:val="22"/>
        </w:rPr>
        <w:tab/>
        <w:t>Podpis žadatele</w:t>
      </w:r>
    </w:p>
    <w:p w14:paraId="19B607B9" w14:textId="77777777" w:rsidR="00451975" w:rsidRDefault="00451975" w:rsidP="0045197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7531461" w14:textId="77777777" w:rsidR="00451975" w:rsidRDefault="00451975" w:rsidP="00451975">
      <w:pPr>
        <w:pStyle w:val="Arial8vtabulce"/>
        <w:rPr>
          <w:sz w:val="22"/>
          <w:szCs w:val="22"/>
        </w:rPr>
      </w:pPr>
    </w:p>
    <w:sectPr w:rsidR="00451975" w:rsidSect="00867BA5">
      <w:footerReference w:type="default" r:id="rId8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275CF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D7002"/>
    <w:multiLevelType w:val="hybridMultilevel"/>
    <w:tmpl w:val="BBEC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40C"/>
    <w:multiLevelType w:val="hybridMultilevel"/>
    <w:tmpl w:val="A444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B4BC3"/>
    <w:multiLevelType w:val="hybridMultilevel"/>
    <w:tmpl w:val="751AE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D5EBE"/>
    <w:multiLevelType w:val="multilevel"/>
    <w:tmpl w:val="F9A0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474391">
    <w:abstractNumId w:val="2"/>
  </w:num>
  <w:num w:numId="2" w16cid:durableId="1080442759">
    <w:abstractNumId w:val="3"/>
  </w:num>
  <w:num w:numId="3" w16cid:durableId="1395540609">
    <w:abstractNumId w:val="4"/>
  </w:num>
  <w:num w:numId="4" w16cid:durableId="1650359902">
    <w:abstractNumId w:val="1"/>
    <w:lvlOverride w:ilvl="0">
      <w:startOverride w:val="1"/>
    </w:lvlOverride>
  </w:num>
  <w:num w:numId="5" w16cid:durableId="1587228636">
    <w:abstractNumId w:val="7"/>
  </w:num>
  <w:num w:numId="6" w16cid:durableId="1632973768">
    <w:abstractNumId w:val="5"/>
  </w:num>
  <w:num w:numId="7" w16cid:durableId="1099791194">
    <w:abstractNumId w:val="8"/>
  </w:num>
  <w:num w:numId="8" w16cid:durableId="1772702170">
    <w:abstractNumId w:val="6"/>
  </w:num>
  <w:num w:numId="9" w16cid:durableId="380636222">
    <w:abstractNumId w:val="0"/>
  </w:num>
  <w:num w:numId="10" w16cid:durableId="1478104813">
    <w:abstractNumId w:val="9"/>
  </w:num>
  <w:num w:numId="11" w16cid:durableId="2069496392">
    <w:abstractNumId w:val="9"/>
  </w:num>
  <w:num w:numId="12" w16cid:durableId="43872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A8"/>
    <w:rsid w:val="00001C12"/>
    <w:rsid w:val="00010982"/>
    <w:rsid w:val="00020B41"/>
    <w:rsid w:val="00027CD9"/>
    <w:rsid w:val="000454D6"/>
    <w:rsid w:val="0006052F"/>
    <w:rsid w:val="00064A25"/>
    <w:rsid w:val="00085940"/>
    <w:rsid w:val="00096C0F"/>
    <w:rsid w:val="000C430D"/>
    <w:rsid w:val="000D189E"/>
    <w:rsid w:val="000D24BD"/>
    <w:rsid w:val="000D3B54"/>
    <w:rsid w:val="000E2ACA"/>
    <w:rsid w:val="000E57B9"/>
    <w:rsid w:val="000F187C"/>
    <w:rsid w:val="000F712B"/>
    <w:rsid w:val="00105F2D"/>
    <w:rsid w:val="00116043"/>
    <w:rsid w:val="001207ED"/>
    <w:rsid w:val="001263E7"/>
    <w:rsid w:val="00141F1F"/>
    <w:rsid w:val="00144EE0"/>
    <w:rsid w:val="0015328E"/>
    <w:rsid w:val="00153AAE"/>
    <w:rsid w:val="00154F7D"/>
    <w:rsid w:val="001870AB"/>
    <w:rsid w:val="001A12DA"/>
    <w:rsid w:val="001A5198"/>
    <w:rsid w:val="001B5B48"/>
    <w:rsid w:val="001B6AE3"/>
    <w:rsid w:val="001C05FC"/>
    <w:rsid w:val="001C4EA8"/>
    <w:rsid w:val="001D411A"/>
    <w:rsid w:val="001D4444"/>
    <w:rsid w:val="001E6E9B"/>
    <w:rsid w:val="001F1BC9"/>
    <w:rsid w:val="00201586"/>
    <w:rsid w:val="002255DE"/>
    <w:rsid w:val="00263AB6"/>
    <w:rsid w:val="002A41B9"/>
    <w:rsid w:val="002B161C"/>
    <w:rsid w:val="002B5F4D"/>
    <w:rsid w:val="002C267D"/>
    <w:rsid w:val="002D1210"/>
    <w:rsid w:val="002D54AA"/>
    <w:rsid w:val="002F1BB7"/>
    <w:rsid w:val="002F390B"/>
    <w:rsid w:val="00311992"/>
    <w:rsid w:val="00315533"/>
    <w:rsid w:val="00315FDD"/>
    <w:rsid w:val="00323940"/>
    <w:rsid w:val="003249E2"/>
    <w:rsid w:val="00332EA2"/>
    <w:rsid w:val="00340151"/>
    <w:rsid w:val="003547F3"/>
    <w:rsid w:val="00383739"/>
    <w:rsid w:val="00385B44"/>
    <w:rsid w:val="003B1098"/>
    <w:rsid w:val="003C7177"/>
    <w:rsid w:val="003E6C21"/>
    <w:rsid w:val="003F2F3C"/>
    <w:rsid w:val="00401AC1"/>
    <w:rsid w:val="00415356"/>
    <w:rsid w:val="00415F0E"/>
    <w:rsid w:val="0041654F"/>
    <w:rsid w:val="004176B2"/>
    <w:rsid w:val="0042266F"/>
    <w:rsid w:val="004275CF"/>
    <w:rsid w:val="0043535E"/>
    <w:rsid w:val="00451975"/>
    <w:rsid w:val="0046005B"/>
    <w:rsid w:val="0049009C"/>
    <w:rsid w:val="004B14FE"/>
    <w:rsid w:val="004C6BB9"/>
    <w:rsid w:val="004D1E00"/>
    <w:rsid w:val="004D294E"/>
    <w:rsid w:val="004E3F06"/>
    <w:rsid w:val="004F26CC"/>
    <w:rsid w:val="0051155D"/>
    <w:rsid w:val="00513B54"/>
    <w:rsid w:val="00517ABA"/>
    <w:rsid w:val="00520589"/>
    <w:rsid w:val="00521569"/>
    <w:rsid w:val="0052662E"/>
    <w:rsid w:val="00533A0B"/>
    <w:rsid w:val="00541D81"/>
    <w:rsid w:val="00547072"/>
    <w:rsid w:val="0054748E"/>
    <w:rsid w:val="00554849"/>
    <w:rsid w:val="00566278"/>
    <w:rsid w:val="005732A5"/>
    <w:rsid w:val="00582DA2"/>
    <w:rsid w:val="00596C78"/>
    <w:rsid w:val="005A74A3"/>
    <w:rsid w:val="005C222F"/>
    <w:rsid w:val="006053E2"/>
    <w:rsid w:val="00607229"/>
    <w:rsid w:val="0061720D"/>
    <w:rsid w:val="006212A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B7504"/>
    <w:rsid w:val="006C2A33"/>
    <w:rsid w:val="006D5C52"/>
    <w:rsid w:val="006F129B"/>
    <w:rsid w:val="00710571"/>
    <w:rsid w:val="00710B81"/>
    <w:rsid w:val="00715CE4"/>
    <w:rsid w:val="00724823"/>
    <w:rsid w:val="00731239"/>
    <w:rsid w:val="00733F4C"/>
    <w:rsid w:val="007405C5"/>
    <w:rsid w:val="007556FE"/>
    <w:rsid w:val="0075586B"/>
    <w:rsid w:val="0075652E"/>
    <w:rsid w:val="007626F4"/>
    <w:rsid w:val="0077710D"/>
    <w:rsid w:val="007924E8"/>
    <w:rsid w:val="007A2085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53CCC"/>
    <w:rsid w:val="00867BA5"/>
    <w:rsid w:val="00884B0C"/>
    <w:rsid w:val="00891E01"/>
    <w:rsid w:val="008E0A51"/>
    <w:rsid w:val="008E35F8"/>
    <w:rsid w:val="00902F2A"/>
    <w:rsid w:val="0090651E"/>
    <w:rsid w:val="009227D7"/>
    <w:rsid w:val="00933E90"/>
    <w:rsid w:val="009A196A"/>
    <w:rsid w:val="009B401F"/>
    <w:rsid w:val="009C033D"/>
    <w:rsid w:val="009C3E4B"/>
    <w:rsid w:val="009D51C9"/>
    <w:rsid w:val="009F7BEC"/>
    <w:rsid w:val="00A0161B"/>
    <w:rsid w:val="00A03BC4"/>
    <w:rsid w:val="00A051D0"/>
    <w:rsid w:val="00A07EF9"/>
    <w:rsid w:val="00A21E64"/>
    <w:rsid w:val="00A25FEB"/>
    <w:rsid w:val="00A34905"/>
    <w:rsid w:val="00A40DF9"/>
    <w:rsid w:val="00A4359A"/>
    <w:rsid w:val="00A57A54"/>
    <w:rsid w:val="00A642D9"/>
    <w:rsid w:val="00A6741E"/>
    <w:rsid w:val="00A82CF7"/>
    <w:rsid w:val="00AA0461"/>
    <w:rsid w:val="00AA0ECB"/>
    <w:rsid w:val="00AA39E3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F80"/>
    <w:rsid w:val="00B34133"/>
    <w:rsid w:val="00B630E6"/>
    <w:rsid w:val="00B63DA4"/>
    <w:rsid w:val="00B648B3"/>
    <w:rsid w:val="00B8768B"/>
    <w:rsid w:val="00BA43EF"/>
    <w:rsid w:val="00BC4ECA"/>
    <w:rsid w:val="00BC70D7"/>
    <w:rsid w:val="00BE44D0"/>
    <w:rsid w:val="00BE5CC1"/>
    <w:rsid w:val="00C110D5"/>
    <w:rsid w:val="00C1273A"/>
    <w:rsid w:val="00C258B7"/>
    <w:rsid w:val="00C3221A"/>
    <w:rsid w:val="00C40897"/>
    <w:rsid w:val="00C45BD1"/>
    <w:rsid w:val="00C46DE6"/>
    <w:rsid w:val="00C61B7B"/>
    <w:rsid w:val="00C808C8"/>
    <w:rsid w:val="00C816B1"/>
    <w:rsid w:val="00C83539"/>
    <w:rsid w:val="00C8776E"/>
    <w:rsid w:val="00C9396C"/>
    <w:rsid w:val="00C93F43"/>
    <w:rsid w:val="00C94D30"/>
    <w:rsid w:val="00CD222D"/>
    <w:rsid w:val="00CD363A"/>
    <w:rsid w:val="00CE0BB2"/>
    <w:rsid w:val="00CF01CA"/>
    <w:rsid w:val="00CF3031"/>
    <w:rsid w:val="00CF4BF7"/>
    <w:rsid w:val="00D05F9E"/>
    <w:rsid w:val="00D15841"/>
    <w:rsid w:val="00D20467"/>
    <w:rsid w:val="00D20ED4"/>
    <w:rsid w:val="00D40C8B"/>
    <w:rsid w:val="00D415E5"/>
    <w:rsid w:val="00D42342"/>
    <w:rsid w:val="00D47F34"/>
    <w:rsid w:val="00D57343"/>
    <w:rsid w:val="00D63FEF"/>
    <w:rsid w:val="00D741FB"/>
    <w:rsid w:val="00D767A5"/>
    <w:rsid w:val="00D81D94"/>
    <w:rsid w:val="00D8303F"/>
    <w:rsid w:val="00D8377E"/>
    <w:rsid w:val="00D94FD1"/>
    <w:rsid w:val="00DA3C8A"/>
    <w:rsid w:val="00DB4D90"/>
    <w:rsid w:val="00DB68BE"/>
    <w:rsid w:val="00DE4C9D"/>
    <w:rsid w:val="00DF00DC"/>
    <w:rsid w:val="00DF64AD"/>
    <w:rsid w:val="00E06410"/>
    <w:rsid w:val="00E11DFA"/>
    <w:rsid w:val="00E144B4"/>
    <w:rsid w:val="00E25545"/>
    <w:rsid w:val="00E32EB5"/>
    <w:rsid w:val="00E34BC6"/>
    <w:rsid w:val="00E40C96"/>
    <w:rsid w:val="00E412B5"/>
    <w:rsid w:val="00E419FF"/>
    <w:rsid w:val="00E9273F"/>
    <w:rsid w:val="00E93824"/>
    <w:rsid w:val="00EB168F"/>
    <w:rsid w:val="00EC382B"/>
    <w:rsid w:val="00EC65DD"/>
    <w:rsid w:val="00ED7753"/>
    <w:rsid w:val="00EE2867"/>
    <w:rsid w:val="00EE3287"/>
    <w:rsid w:val="00EF27E7"/>
    <w:rsid w:val="00EF7C13"/>
    <w:rsid w:val="00F06CBD"/>
    <w:rsid w:val="00F2329C"/>
    <w:rsid w:val="00F2782E"/>
    <w:rsid w:val="00F30D93"/>
    <w:rsid w:val="00F44882"/>
    <w:rsid w:val="00F54635"/>
    <w:rsid w:val="00F63141"/>
    <w:rsid w:val="00F776A7"/>
    <w:rsid w:val="00F97DD4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AC5AE47"/>
  <w15:docId w15:val="{F54DB196-510C-40CB-B7B2-9F5B9212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2E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7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776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1E6E9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12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C8776E"/>
    <w:rPr>
      <w:rFonts w:ascii="Arial" w:hAnsi="Arial" w:cs="Arial"/>
      <w:b/>
      <w:bCs/>
      <w:kern w:val="32"/>
      <w:sz w:val="40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776E"/>
    <w:rPr>
      <w:rFonts w:ascii="Cambria" w:hAnsi="Cambria"/>
      <w:b/>
      <w:bCs/>
      <w:color w:val="4F81BD"/>
      <w:sz w:val="24"/>
      <w:szCs w:val="24"/>
    </w:rPr>
  </w:style>
  <w:style w:type="paragraph" w:customStyle="1" w:styleId="ZkladntextIMP">
    <w:name w:val="Základní text_IMP"/>
    <w:basedOn w:val="Normln"/>
    <w:link w:val="ZkladntextIMPChar"/>
    <w:rsid w:val="00C8776E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C8776E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C8776E"/>
    <w:rPr>
      <w:sz w:val="24"/>
      <w:szCs w:val="24"/>
    </w:rPr>
  </w:style>
  <w:style w:type="character" w:customStyle="1" w:styleId="Arial8vtabulceChar">
    <w:name w:val="Arial 8 v tabulce Char"/>
    <w:link w:val="Arial8vtabulce"/>
    <w:locked/>
    <w:rsid w:val="00C8776E"/>
    <w:rPr>
      <w:rFonts w:ascii="Arial" w:hAnsi="Arial" w:cs="Arial"/>
      <w:b/>
      <w:bCs/>
      <w:sz w:val="16"/>
      <w:szCs w:val="24"/>
    </w:rPr>
  </w:style>
  <w:style w:type="paragraph" w:customStyle="1" w:styleId="Odrky">
    <w:name w:val="Odrážky"/>
    <w:basedOn w:val="Normln"/>
    <w:rsid w:val="00C8776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Hauptová Daniela</cp:lastModifiedBy>
  <cp:revision>10</cp:revision>
  <cp:lastPrinted>2021-02-02T09:48:00Z</cp:lastPrinted>
  <dcterms:created xsi:type="dcterms:W3CDTF">2023-01-02T13:36:00Z</dcterms:created>
  <dcterms:modified xsi:type="dcterms:W3CDTF">2023-09-15T07:32:00Z</dcterms:modified>
</cp:coreProperties>
</file>